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81" w:rsidRPr="0049414F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289"/>
      </w:tblGrid>
      <w:tr w:rsidR="000D7E81" w:rsidRPr="0049414F" w:rsidTr="00E05899">
        <w:tc>
          <w:tcPr>
            <w:tcW w:w="3227" w:type="dxa"/>
          </w:tcPr>
          <w:p w:rsidR="000D7E81" w:rsidRPr="0049414F" w:rsidRDefault="000D7E81" w:rsidP="00E0589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414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FBA13A" wp14:editId="2A64FCBF">
                  <wp:extent cx="1863725" cy="1301115"/>
                  <wp:effectExtent l="0" t="0" r="0" b="0"/>
                  <wp:docPr id="2" name="Picture 2" descr="Macintosh HD:Users:ubalaman:Dropbox:IOJET:iojet:iojetresimler:ioj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ubalaman:Dropbox:IOJET:iojet:iojetresimler:ioj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</w:tcPr>
          <w:p w:rsidR="000D7E81" w:rsidRPr="0049414F" w:rsidRDefault="000D7E81" w:rsidP="00E05899">
            <w:pPr>
              <w:spacing w:before="120" w:after="120"/>
              <w:ind w:left="74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Buyuktas Kara, M., Van </w:t>
            </w:r>
            <w:proofErr w:type="spellStart"/>
            <w:r>
              <w:rPr>
                <w:rFonts w:ascii="Times New Roman" w:hAnsi="Times New Roman" w:cs="Times New Roman"/>
              </w:rPr>
              <w:t>Steendam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E., </w:t>
            </w:r>
            <w:proofErr w:type="spellStart"/>
            <w:r>
              <w:rPr>
                <w:rFonts w:ascii="Times New Roman" w:hAnsi="Times New Roman" w:cs="Times New Roman"/>
              </w:rPr>
              <w:t>Rijlaarsdam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G., </w:t>
            </w:r>
            <w:proofErr w:type="spellStart"/>
            <w:r>
              <w:rPr>
                <w:rFonts w:ascii="Times New Roman" w:hAnsi="Times New Roman" w:cs="Times New Roman"/>
              </w:rPr>
              <w:t>Kuru</w:t>
            </w:r>
            <w:proofErr w:type="spellEnd"/>
            <w:r>
              <w:rPr>
                <w:rFonts w:ascii="Times New Roman" w:hAnsi="Times New Roman" w:cs="Times New Roman"/>
              </w:rPr>
              <w:t>, H. (submitted</w:t>
            </w:r>
            <w:r w:rsidRPr="0049414F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The effect of two modes of strategy instruction: Modeling vs. Presentational</w:t>
            </w:r>
            <w:r w:rsidRPr="0049414F">
              <w:rPr>
                <w:rFonts w:ascii="Times New Roman" w:hAnsi="Times New Roman" w:cs="Times New Roman"/>
              </w:rPr>
              <w:t xml:space="preserve">. </w:t>
            </w:r>
            <w:r w:rsidRPr="0049414F">
              <w:rPr>
                <w:rFonts w:ascii="Times New Roman" w:hAnsi="Times New Roman" w:cs="Times New Roman"/>
                <w:i/>
              </w:rPr>
              <w:t xml:space="preserve">International Online Journal of Education and Teaching (IOJET), </w:t>
            </w:r>
            <w:proofErr w:type="gramStart"/>
            <w:r w:rsidRPr="0049414F">
              <w:rPr>
                <w:rFonts w:ascii="Times New Roman" w:hAnsi="Times New Roman" w:cs="Times New Roman"/>
                <w:i/>
              </w:rPr>
              <w:t>X</w:t>
            </w:r>
            <w:r w:rsidRPr="0049414F">
              <w:rPr>
                <w:rFonts w:ascii="Times New Roman" w:hAnsi="Times New Roman" w:cs="Times New Roman"/>
              </w:rPr>
              <w:t>(</w:t>
            </w:r>
            <w:proofErr w:type="gramEnd"/>
            <w:r w:rsidRPr="0049414F">
              <w:rPr>
                <w:rFonts w:ascii="Times New Roman" w:hAnsi="Times New Roman" w:cs="Times New Roman"/>
              </w:rPr>
              <w:t xml:space="preserve">X). </w:t>
            </w:r>
            <w:proofErr w:type="gramStart"/>
            <w:r w:rsidRPr="0049414F">
              <w:rPr>
                <w:rFonts w:ascii="Times New Roman" w:hAnsi="Times New Roman" w:cs="Times New Roman"/>
              </w:rPr>
              <w:t>p</w:t>
            </w:r>
            <w:proofErr w:type="gramEnd"/>
            <w:r w:rsidRPr="0049414F">
              <w:rPr>
                <w:rFonts w:ascii="Times New Roman" w:hAnsi="Times New Roman" w:cs="Times New Roman"/>
              </w:rPr>
              <w:t>-p. Annotated link of the article.</w:t>
            </w:r>
          </w:p>
        </w:tc>
      </w:tr>
    </w:tbl>
    <w:p w:rsidR="000D7E81" w:rsidRPr="0049414F" w:rsidRDefault="000D7E81" w:rsidP="000D7E81">
      <w:pPr>
        <w:spacing w:before="120" w:after="120"/>
        <w:jc w:val="both"/>
        <w:rPr>
          <w:rFonts w:ascii="Times New Roman" w:hAnsi="Times New Roman" w:cs="Times New Roman"/>
          <w:b/>
        </w:rPr>
      </w:pPr>
    </w:p>
    <w:p w:rsidR="000D7E81" w:rsidRPr="00182FAA" w:rsidRDefault="000D7E81" w:rsidP="000D7E81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EFFECT OF TWO MODES OF INSTRUCTION: MODELING VS. PRESENTATIONAL </w:t>
      </w:r>
    </w:p>
    <w:p w:rsidR="000D7E81" w:rsidRPr="0049414F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r w:rsidRPr="0049414F">
        <w:rPr>
          <w:rFonts w:ascii="Times New Roman" w:hAnsi="Times New Roman" w:cs="Times New Roman"/>
        </w:rPr>
        <w:t>Mujgan Buyuktas Kara</w:t>
      </w:r>
    </w:p>
    <w:p w:rsidR="000D7E81" w:rsidRPr="0049414F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r w:rsidRPr="0049414F">
        <w:rPr>
          <w:rFonts w:ascii="Times New Roman" w:hAnsi="Times New Roman" w:cs="Times New Roman"/>
        </w:rPr>
        <w:t>Research Institute of Child Development and Education</w:t>
      </w:r>
      <w:r>
        <w:rPr>
          <w:rFonts w:ascii="Times New Roman" w:hAnsi="Times New Roman" w:cs="Times New Roman"/>
        </w:rPr>
        <w:t xml:space="preserve">. </w:t>
      </w:r>
      <w:r w:rsidRPr="0049414F">
        <w:rPr>
          <w:rFonts w:ascii="Times New Roman" w:hAnsi="Times New Roman" w:cs="Times New Roman"/>
        </w:rPr>
        <w:t>University of Amsterdam</w:t>
      </w:r>
    </w:p>
    <w:p w:rsidR="000D7E81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hyperlink r:id="rId6" w:history="1">
        <w:r w:rsidRPr="0049414F">
          <w:rPr>
            <w:rStyle w:val="Hyperlink"/>
            <w:rFonts w:ascii="Times New Roman" w:hAnsi="Times New Roman" w:cs="Times New Roman"/>
          </w:rPr>
          <w:t>mujganbuyuktaskara@gmail.com</w:t>
        </w:r>
      </w:hyperlink>
    </w:p>
    <w:p w:rsidR="000D7E81" w:rsidRPr="00E0523D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Rijlaarsdam</w:t>
      </w:r>
      <w:proofErr w:type="spellEnd"/>
    </w:p>
    <w:p w:rsidR="000D7E81" w:rsidRPr="00E0523D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Antwerp, Belgium</w:t>
      </w:r>
    </w:p>
    <w:p w:rsidR="000D7E81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hyperlink r:id="rId7" w:history="1">
        <w:r w:rsidRPr="0049414F">
          <w:rPr>
            <w:rStyle w:val="Hyperlink"/>
            <w:rFonts w:ascii="Times New Roman" w:hAnsi="Times New Roman" w:cs="Times New Roman"/>
          </w:rPr>
          <w:t>g.c.w.rijlaarsdam@uva.nl</w:t>
        </w:r>
      </w:hyperlink>
    </w:p>
    <w:p w:rsidR="000D7E81" w:rsidRPr="00E0523D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Elke</w:t>
      </w:r>
      <w:proofErr w:type="spellEnd"/>
      <w:r>
        <w:rPr>
          <w:rFonts w:ascii="Times New Roman" w:hAnsi="Times New Roman" w:cs="Times New Roman"/>
        </w:rPr>
        <w:t xml:space="preserve"> Van </w:t>
      </w:r>
      <w:proofErr w:type="spellStart"/>
      <w:r>
        <w:rPr>
          <w:rFonts w:ascii="Times New Roman" w:hAnsi="Times New Roman" w:cs="Times New Roman"/>
        </w:rPr>
        <w:t>Steendam</w:t>
      </w:r>
      <w:proofErr w:type="spellEnd"/>
      <w:r w:rsidRPr="00E0523D">
        <w:rPr>
          <w:rFonts w:ascii="Times New Roman" w:hAnsi="Times New Roman" w:cs="Times New Roman"/>
        </w:rPr>
        <w:t xml:space="preserve"> </w:t>
      </w:r>
    </w:p>
    <w:p w:rsidR="000D7E81" w:rsidRPr="00E0523D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9414F">
        <w:rPr>
          <w:rFonts w:ascii="Times New Roman" w:hAnsi="Times New Roman" w:cs="Times New Roman"/>
        </w:rPr>
        <w:t>KULeuven</w:t>
      </w:r>
      <w:proofErr w:type="spellEnd"/>
      <w:r w:rsidRPr="0049414F">
        <w:rPr>
          <w:rFonts w:ascii="Times New Roman" w:hAnsi="Times New Roman" w:cs="Times New Roman"/>
        </w:rPr>
        <w:t>, Belgium</w:t>
      </w:r>
    </w:p>
    <w:p w:rsidR="000D7E81" w:rsidRDefault="000D7E81" w:rsidP="000D7E81">
      <w:pPr>
        <w:ind w:left="-142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8" w:history="1">
        <w:r w:rsidRPr="0049414F">
          <w:rPr>
            <w:rStyle w:val="Hyperlink"/>
            <w:rFonts w:ascii="Times New Roman" w:hAnsi="Times New Roman" w:cs="Times New Roman"/>
          </w:rPr>
          <w:t>elke.vansteendam@arts.kuleuven.be</w:t>
        </w:r>
      </w:hyperlink>
    </w:p>
    <w:p w:rsidR="000D7E81" w:rsidRPr="00E0523D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Huseyin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</w:t>
      </w:r>
      <w:proofErr w:type="spellEnd"/>
      <w:r w:rsidRPr="00E0523D">
        <w:rPr>
          <w:rFonts w:ascii="Times New Roman" w:hAnsi="Times New Roman" w:cs="Times New Roman"/>
        </w:rPr>
        <w:t xml:space="preserve"> </w:t>
      </w:r>
    </w:p>
    <w:p w:rsidR="000D7E81" w:rsidRPr="00E0523D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Sapienza</w:t>
      </w:r>
      <w:proofErr w:type="spellEnd"/>
      <w:r>
        <w:rPr>
          <w:rFonts w:ascii="Times New Roman" w:hAnsi="Times New Roman" w:cs="Times New Roman"/>
        </w:rPr>
        <w:t xml:space="preserve"> University of Rome, Italy</w:t>
      </w:r>
    </w:p>
    <w:p w:rsidR="000D7E81" w:rsidRDefault="000D7E81" w:rsidP="000D7E81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9" w:history="1">
        <w:r w:rsidRPr="003058F3">
          <w:rPr>
            <w:rStyle w:val="Hyperlink"/>
            <w:rFonts w:ascii="Times New Roman" w:hAnsi="Times New Roman" w:cs="Times New Roman"/>
          </w:rPr>
          <w:t>kuru.1515904@studenti.uniroma1.it</w:t>
        </w:r>
      </w:hyperlink>
    </w:p>
    <w:p w:rsidR="000D7E81" w:rsidRDefault="000D7E81" w:rsidP="000D7E81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7E81" w:rsidRPr="00C57466" w:rsidRDefault="000D7E81" w:rsidP="000D7E81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9414F">
        <w:rPr>
          <w:rFonts w:ascii="Times New Roman" w:hAnsi="Times New Roman" w:cs="Times New Roman"/>
        </w:rPr>
        <w:t>Department of Child Development and Education, PO Box 15776, 1001 NG Amsterdam</w:t>
      </w:r>
    </w:p>
    <w:p w:rsidR="000D7E81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Mujgan Buyuktas Kara holds a BA and MA in English Language and Literature. She is currently working on her PhD at University of Amsterdam</w:t>
      </w:r>
      <w:r w:rsidRPr="00C574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Her research interests include writing instruction and </w:t>
      </w:r>
      <w:r w:rsidRPr="00624E4B">
        <w:rPr>
          <w:rFonts w:ascii="Times New Roman" w:hAnsi="Times New Roman" w:cs="Times New Roman"/>
        </w:rPr>
        <w:t xml:space="preserve">writing processes in </w:t>
      </w:r>
      <w:r>
        <w:rPr>
          <w:rFonts w:ascii="Times New Roman" w:hAnsi="Times New Roman" w:cs="Times New Roman"/>
        </w:rPr>
        <w:t>English as a foreign language (EFL).</w:t>
      </w:r>
    </w:p>
    <w:p w:rsidR="000D7E81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Elke</w:t>
      </w:r>
      <w:proofErr w:type="spellEnd"/>
      <w:r>
        <w:rPr>
          <w:rFonts w:ascii="Times New Roman" w:hAnsi="Times New Roman" w:cs="Times New Roman"/>
        </w:rPr>
        <w:t xml:space="preserve"> Van </w:t>
      </w:r>
      <w:proofErr w:type="spellStart"/>
      <w:r>
        <w:rPr>
          <w:rFonts w:ascii="Times New Roman" w:hAnsi="Times New Roman" w:cs="Times New Roman"/>
        </w:rPr>
        <w:t>Steendam</w:t>
      </w:r>
      <w:proofErr w:type="spellEnd"/>
      <w:r>
        <w:rPr>
          <w:rFonts w:ascii="Times New Roman" w:hAnsi="Times New Roman" w:cs="Times New Roman"/>
        </w:rPr>
        <w:t xml:space="preserve"> is an assistant professor at KU Leuven and University of Antwerp, Belgium. Her research interests include writing instruction and </w:t>
      </w:r>
      <w:r w:rsidRPr="00624E4B">
        <w:rPr>
          <w:rFonts w:ascii="Times New Roman" w:hAnsi="Times New Roman" w:cs="Times New Roman"/>
        </w:rPr>
        <w:t>assessment, writing processes in a first (L1) and second/foreign language (L2/FL), collab</w:t>
      </w:r>
      <w:r>
        <w:rPr>
          <w:rFonts w:ascii="Times New Roman" w:hAnsi="Times New Roman" w:cs="Times New Roman"/>
        </w:rPr>
        <w:t>orative writing and revision.</w:t>
      </w:r>
    </w:p>
    <w:p w:rsidR="000D7E81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E6214F">
        <w:rPr>
          <w:rFonts w:ascii="Times New Roman" w:hAnsi="Times New Roman" w:cs="Times New Roman"/>
        </w:rPr>
        <w:t>Gert</w:t>
      </w:r>
      <w:proofErr w:type="spellEnd"/>
      <w:r w:rsidRPr="00E6214F">
        <w:rPr>
          <w:rFonts w:ascii="Times New Roman" w:hAnsi="Times New Roman" w:cs="Times New Roman"/>
        </w:rPr>
        <w:t xml:space="preserve"> </w:t>
      </w:r>
      <w:proofErr w:type="spellStart"/>
      <w:r w:rsidRPr="00E6214F">
        <w:rPr>
          <w:rFonts w:ascii="Times New Roman" w:hAnsi="Times New Roman" w:cs="Times New Roman"/>
        </w:rPr>
        <w:t>Rijlaarsdam</w:t>
      </w:r>
      <w:proofErr w:type="spellEnd"/>
      <w:r w:rsidRPr="00E62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Pr="00E62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E6214F">
        <w:rPr>
          <w:rFonts w:ascii="Times New Roman" w:hAnsi="Times New Roman" w:cs="Times New Roman"/>
        </w:rPr>
        <w:t>professor</w:t>
      </w:r>
      <w:r>
        <w:rPr>
          <w:rFonts w:ascii="Times New Roman" w:hAnsi="Times New Roman" w:cs="Times New Roman"/>
        </w:rPr>
        <w:t xml:space="preserve"> and an </w:t>
      </w:r>
      <w:r w:rsidRPr="00E6214F">
        <w:rPr>
          <w:rFonts w:ascii="Times New Roman" w:hAnsi="Times New Roman" w:cs="Times New Roman"/>
        </w:rPr>
        <w:t>investigator of the Research Lab of Language, Literature &amp; Arts Educa</w:t>
      </w:r>
      <w:r>
        <w:rPr>
          <w:rFonts w:ascii="Times New Roman" w:hAnsi="Times New Roman" w:cs="Times New Roman"/>
        </w:rPr>
        <w:t xml:space="preserve">tion </w:t>
      </w:r>
      <w:r w:rsidRPr="00E6214F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University of Amsterdam, a member of the </w:t>
      </w:r>
      <w:proofErr w:type="spellStart"/>
      <w:r>
        <w:rPr>
          <w:rFonts w:ascii="Times New Roman" w:hAnsi="Times New Roman" w:cs="Times New Roman"/>
        </w:rPr>
        <w:t>AnhubLab</w:t>
      </w:r>
      <w:proofErr w:type="spellEnd"/>
      <w:r w:rsidRPr="00E6214F">
        <w:rPr>
          <w:rFonts w:ascii="Times New Roman" w:hAnsi="Times New Roman" w:cs="Times New Roman"/>
        </w:rPr>
        <w:t xml:space="preserve"> at University of Antwerp </w:t>
      </w:r>
      <w:r>
        <w:rPr>
          <w:rFonts w:ascii="Times New Roman" w:hAnsi="Times New Roman" w:cs="Times New Roman"/>
        </w:rPr>
        <w:t>and a</w:t>
      </w:r>
      <w:r w:rsidRPr="00E6214F">
        <w:rPr>
          <w:rFonts w:ascii="Times New Roman" w:hAnsi="Times New Roman" w:cs="Times New Roman"/>
        </w:rPr>
        <w:t xml:space="preserve"> visitin</w:t>
      </w:r>
      <w:r>
        <w:rPr>
          <w:rFonts w:ascii="Times New Roman" w:hAnsi="Times New Roman" w:cs="Times New Roman"/>
        </w:rPr>
        <w:t>g professor at Umea University, Sweden</w:t>
      </w:r>
      <w:r w:rsidRPr="00E6214F">
        <w:rPr>
          <w:rFonts w:ascii="Times New Roman" w:hAnsi="Times New Roman" w:cs="Times New Roman"/>
        </w:rPr>
        <w:t>.</w:t>
      </w:r>
    </w:p>
    <w:p w:rsidR="000D7E81" w:rsidRPr="00E6214F" w:rsidRDefault="000D7E81" w:rsidP="000D7E81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Huseyin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</w:t>
      </w:r>
      <w:proofErr w:type="spellEnd"/>
      <w:r>
        <w:rPr>
          <w:rFonts w:ascii="Times New Roman" w:hAnsi="Times New Roman" w:cs="Times New Roman"/>
        </w:rPr>
        <w:t xml:space="preserve"> holds a BA in Statistics from Istanbul Commerce University and MBA in Advanced Economics from </w:t>
      </w:r>
      <w:proofErr w:type="spellStart"/>
      <w:r>
        <w:rPr>
          <w:rFonts w:ascii="Times New Roman" w:hAnsi="Times New Roman" w:cs="Times New Roman"/>
        </w:rPr>
        <w:t>Sapienza</w:t>
      </w:r>
      <w:proofErr w:type="spellEnd"/>
      <w:r>
        <w:rPr>
          <w:rFonts w:ascii="Times New Roman" w:hAnsi="Times New Roman" w:cs="Times New Roman"/>
        </w:rPr>
        <w:t xml:space="preserve"> University of Rome. He worked as a marketing manager in Rome and is currently working as a digital marketing specialist in Barcelona.</w:t>
      </w:r>
    </w:p>
    <w:p w:rsidR="00817838" w:rsidRDefault="000D7E81" w:rsidP="000D7E81">
      <w:proofErr w:type="gramStart"/>
      <w:r w:rsidRPr="0049414F">
        <w:rPr>
          <w:rFonts w:ascii="Times New Roman" w:hAnsi="Times New Roman" w:cs="Times New Roman"/>
        </w:rPr>
        <w:t xml:space="preserve">Copyright by </w:t>
      </w:r>
      <w:proofErr w:type="spellStart"/>
      <w:r w:rsidRPr="0049414F">
        <w:rPr>
          <w:rFonts w:ascii="Times New Roman" w:hAnsi="Times New Roman" w:cs="Times New Roman"/>
        </w:rPr>
        <w:t>Informascope</w:t>
      </w:r>
      <w:proofErr w:type="spellEnd"/>
      <w:r w:rsidRPr="0049414F">
        <w:rPr>
          <w:rFonts w:ascii="Times New Roman" w:hAnsi="Times New Roman" w:cs="Times New Roman"/>
        </w:rPr>
        <w:t>.</w:t>
      </w:r>
      <w:proofErr w:type="gramEnd"/>
      <w:r w:rsidRPr="0049414F">
        <w:rPr>
          <w:rFonts w:ascii="Times New Roman" w:hAnsi="Times New Roman" w:cs="Times New Roman"/>
        </w:rPr>
        <w:t xml:space="preserve"> Material published and so copyrighted may not be published elsewhere without the written permission of IOJET.</w:t>
      </w:r>
      <w:bookmarkStart w:id="0" w:name="_GoBack"/>
      <w:bookmarkEnd w:id="0"/>
    </w:p>
    <w:sectPr w:rsidR="00817838" w:rsidSect="00D70D3E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1"/>
    <w:rsid w:val="000D7E81"/>
    <w:rsid w:val="00817838"/>
    <w:rsid w:val="00C225B9"/>
    <w:rsid w:val="00D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037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ujganbuyuktaskara@gmail.com" TargetMode="External"/><Relationship Id="rId7" Type="http://schemas.openxmlformats.org/officeDocument/2006/relationships/hyperlink" Target="mailto:g.c.w.rijlaarsdam@uva.nl" TargetMode="External"/><Relationship Id="rId8" Type="http://schemas.openxmlformats.org/officeDocument/2006/relationships/hyperlink" Target="mailto:elke.vansteendam@arts.kuleuven.be" TargetMode="External"/><Relationship Id="rId9" Type="http://schemas.openxmlformats.org/officeDocument/2006/relationships/hyperlink" Target="mailto:kuru.1515904@studenti.uniroma1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Macintosh Word</Application>
  <DocSecurity>0</DocSecurity>
  <Lines>15</Lines>
  <Paragraphs>4</Paragraphs>
  <ScaleCrop>false</ScaleCrop>
  <Company>ISU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İnce</dc:creator>
  <cp:keywords/>
  <dc:description/>
  <cp:lastModifiedBy>Mehtap İnce</cp:lastModifiedBy>
  <cp:revision>1</cp:revision>
  <dcterms:created xsi:type="dcterms:W3CDTF">2017-10-25T16:46:00Z</dcterms:created>
  <dcterms:modified xsi:type="dcterms:W3CDTF">2017-10-25T16:47:00Z</dcterms:modified>
</cp:coreProperties>
</file>